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C3" w:rsidRPr="00596306" w:rsidRDefault="006C2CC3" w:rsidP="006C2CC3">
      <w:pPr>
        <w:jc w:val="both"/>
        <w:rPr>
          <w:rFonts w:eastAsia="Times New Roman"/>
        </w:rPr>
      </w:pPr>
    </w:p>
    <w:p w:rsidR="006C2CC3" w:rsidRDefault="006C2CC3" w:rsidP="006C2CC3">
      <w:pPr>
        <w:pStyle w:val="Paragrafoelenco"/>
        <w:rPr>
          <w:rFonts w:ascii="Comic Sans MS" w:hAnsi="Comic Sans MS"/>
          <w:b/>
          <w:sz w:val="32"/>
          <w:szCs w:val="32"/>
        </w:rPr>
        <w:sectPr w:rsidR="006C2CC3" w:rsidSect="003715E3">
          <w:type w:val="continuous"/>
          <w:pgSz w:w="11900" w:h="16840"/>
          <w:pgMar w:top="624" w:right="964" w:bottom="1021" w:left="964" w:header="0" w:footer="709" w:gutter="0"/>
          <w:cols w:num="2" w:space="708"/>
        </w:sectPr>
      </w:pPr>
    </w:p>
    <w:p w:rsidR="006C2CC3" w:rsidRPr="006C2CC3" w:rsidRDefault="006C2CC3" w:rsidP="006C2CC3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6C2CC3">
        <w:rPr>
          <w:rFonts w:ascii="Comic Sans MS" w:hAnsi="Comic Sans MS"/>
          <w:sz w:val="28"/>
          <w:szCs w:val="28"/>
        </w:rPr>
        <w:t>Claudio Nutrito</w:t>
      </w:r>
    </w:p>
    <w:p w:rsidR="006C2CC3" w:rsidRPr="006C2CC3" w:rsidRDefault="006C2CC3" w:rsidP="006C2CC3">
      <w:pPr>
        <w:jc w:val="center"/>
        <w:outlineLvl w:val="0"/>
        <w:rPr>
          <w:rFonts w:ascii="Comic Sans MS" w:hAnsi="Comic Sans MS"/>
          <w:b/>
          <w:color w:val="0070C0"/>
          <w:sz w:val="32"/>
          <w:szCs w:val="32"/>
        </w:rPr>
      </w:pPr>
      <w:r w:rsidRPr="006C2CC3">
        <w:rPr>
          <w:rFonts w:ascii="Comic Sans MS" w:hAnsi="Comic Sans MS"/>
          <w:b/>
          <w:color w:val="0070C0"/>
          <w:sz w:val="32"/>
          <w:szCs w:val="32"/>
        </w:rPr>
        <w:t>IL CIOCCAPIATTI</w:t>
      </w:r>
    </w:p>
    <w:p w:rsidR="006C2CC3" w:rsidRPr="006C2CC3" w:rsidRDefault="006C2CC3" w:rsidP="006C2CC3">
      <w:pPr>
        <w:jc w:val="center"/>
        <w:outlineLvl w:val="0"/>
        <w:rPr>
          <w:rFonts w:ascii="Comic Sans MS" w:hAnsi="Comic Sans MS"/>
          <w:b/>
          <w:color w:val="0070C0"/>
        </w:rPr>
      </w:pPr>
      <w:r w:rsidRPr="006C2CC3">
        <w:rPr>
          <w:rFonts w:ascii="Comic Sans MS" w:hAnsi="Comic Sans MS"/>
          <w:b/>
          <w:color w:val="0070C0"/>
        </w:rPr>
        <w:t>(e i suoi gustosi “manicaretti di parole”)</w:t>
      </w:r>
    </w:p>
    <w:p w:rsidR="006C2CC3" w:rsidRPr="007F084A" w:rsidRDefault="006C2CC3" w:rsidP="006C2CC3">
      <w:pPr>
        <w:pStyle w:val="Paragrafoelenco"/>
        <w:jc w:val="center"/>
        <w:rPr>
          <w:rFonts w:ascii="Comic Sans MS" w:hAnsi="Comic Sans MS"/>
          <w:b/>
          <w:sz w:val="32"/>
          <w:szCs w:val="32"/>
        </w:rPr>
      </w:pPr>
    </w:p>
    <w:p w:rsidR="006C2CC3" w:rsidRPr="00DD6A72" w:rsidRDefault="006C2CC3" w:rsidP="006C2CC3">
      <w:pPr>
        <w:pStyle w:val="Paragrafoelenco"/>
        <w:jc w:val="center"/>
        <w:rPr>
          <w:rFonts w:ascii="Comic Sans MS" w:hAnsi="Comic Sans MS"/>
          <w:b/>
        </w:rPr>
      </w:pPr>
      <w:r w:rsidRPr="00DD6A72">
        <w:rPr>
          <w:rFonts w:ascii="Comic Sans MS" w:hAnsi="Comic Sans MS"/>
          <w:b/>
        </w:rPr>
        <w:t>INDICE</w:t>
      </w:r>
    </w:p>
    <w:p w:rsidR="006C2CC3" w:rsidRPr="00DD6A72" w:rsidRDefault="006C2CC3" w:rsidP="006C2CC3">
      <w:pPr>
        <w:pStyle w:val="Paragrafoelenco"/>
        <w:numPr>
          <w:ilvl w:val="0"/>
          <w:numId w:val="5"/>
        </w:numPr>
        <w:ind w:left="3192"/>
        <w:jc w:val="both"/>
        <w:rPr>
          <w:rFonts w:ascii="Comic Sans MS" w:hAnsi="Comic Sans MS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 xml:space="preserve">Prefazione </w:t>
      </w:r>
    </w:p>
    <w:p w:rsidR="006C2CC3" w:rsidRPr="00DD6A72" w:rsidRDefault="006C2CC3" w:rsidP="006C2CC3">
      <w:pPr>
        <w:pStyle w:val="Paragrafoelenco"/>
        <w:ind w:left="2484"/>
        <w:jc w:val="both"/>
        <w:rPr>
          <w:rFonts w:ascii="Comic Sans MS" w:hAnsi="Comic Sans MS"/>
          <w:sz w:val="20"/>
          <w:szCs w:val="20"/>
        </w:rPr>
      </w:pPr>
    </w:p>
    <w:p w:rsidR="006C2CC3" w:rsidRPr="00107A31" w:rsidRDefault="006C2CC3" w:rsidP="006C2CC3">
      <w:pPr>
        <w:pStyle w:val="Paragrafoelenco"/>
        <w:ind w:left="2136"/>
        <w:jc w:val="both"/>
        <w:rPr>
          <w:rFonts w:ascii="Comic Sans MS" w:hAnsi="Comic Sans MS"/>
          <w:b/>
          <w:color w:val="000000"/>
          <w:sz w:val="20"/>
          <w:szCs w:val="20"/>
        </w:rPr>
      </w:pPr>
      <w:r w:rsidRPr="00DD6A72">
        <w:rPr>
          <w:rFonts w:ascii="Comic Sans MS" w:hAnsi="Comic Sans MS"/>
          <w:b/>
          <w:color w:val="000000"/>
          <w:sz w:val="20"/>
          <w:szCs w:val="20"/>
        </w:rPr>
        <w:t xml:space="preserve">      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DD6A72">
        <w:rPr>
          <w:rFonts w:ascii="Comic Sans MS" w:hAnsi="Comic Sans MS"/>
          <w:b/>
          <w:color w:val="000000"/>
          <w:sz w:val="20"/>
          <w:szCs w:val="20"/>
        </w:rPr>
        <w:t xml:space="preserve"> PRIMA PARTE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spacing w:line="260" w:lineRule="exact"/>
        <w:ind w:left="2856" w:right="-1134"/>
        <w:jc w:val="both"/>
        <w:rPr>
          <w:rFonts w:ascii="Comic Sans MS" w:hAnsi="Comic Sans MS"/>
          <w:color w:val="000000"/>
          <w:sz w:val="20"/>
          <w:szCs w:val="20"/>
        </w:rPr>
      </w:pPr>
      <w:r w:rsidRPr="00DD6A72">
        <w:rPr>
          <w:rFonts w:ascii="Comic Sans MS" w:hAnsi="Comic Sans MS"/>
          <w:color w:val="000000"/>
          <w:sz w:val="20"/>
          <w:szCs w:val="20"/>
        </w:rPr>
        <w:t xml:space="preserve">Per “essere qualcuno” bisogna conoscere qualcuno che “è qualcuno”.  </w:t>
      </w:r>
    </w:p>
    <w:p w:rsidR="006C2CC3" w:rsidRPr="00DD6A72" w:rsidRDefault="006C2CC3" w:rsidP="006C2CC3">
      <w:pPr>
        <w:pStyle w:val="Paragrafoelenco"/>
        <w:numPr>
          <w:ilvl w:val="0"/>
          <w:numId w:val="2"/>
        </w:numPr>
        <w:spacing w:line="260" w:lineRule="exact"/>
        <w:ind w:left="2856" w:right="113"/>
        <w:jc w:val="both"/>
        <w:rPr>
          <w:rFonts w:ascii="Comic Sans MS" w:hAnsi="Comic Sans MS"/>
          <w:bCs/>
          <w:sz w:val="20"/>
          <w:szCs w:val="20"/>
        </w:rPr>
      </w:pPr>
      <w:r w:rsidRPr="00DD6A72">
        <w:rPr>
          <w:rFonts w:ascii="Comic Sans MS" w:hAnsi="Comic Sans MS"/>
          <w:bCs/>
          <w:sz w:val="20"/>
          <w:szCs w:val="20"/>
        </w:rPr>
        <w:t xml:space="preserve">Narcisismo positivo 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spacing w:line="260" w:lineRule="exact"/>
        <w:ind w:left="2856" w:right="113"/>
        <w:jc w:val="both"/>
        <w:rPr>
          <w:rFonts w:ascii="Comic Sans MS" w:hAnsi="Comic Sans MS"/>
          <w:bCs/>
          <w:sz w:val="20"/>
          <w:szCs w:val="20"/>
        </w:rPr>
      </w:pPr>
      <w:r w:rsidRPr="00DD6A72">
        <w:rPr>
          <w:rFonts w:ascii="Comic Sans MS" w:hAnsi="Comic Sans MS"/>
          <w:bCs/>
          <w:sz w:val="20"/>
          <w:szCs w:val="20"/>
        </w:rPr>
        <w:t>“Dì che ti mando io”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spacing w:line="240" w:lineRule="exact"/>
        <w:ind w:left="2856"/>
        <w:jc w:val="both"/>
        <w:rPr>
          <w:rFonts w:ascii="Comic Sans MS" w:hAnsi="Comic Sans MS"/>
          <w:color w:val="000000"/>
          <w:sz w:val="20"/>
          <w:szCs w:val="20"/>
        </w:rPr>
      </w:pPr>
      <w:r w:rsidRPr="00DD6A72">
        <w:rPr>
          <w:rFonts w:ascii="Comic Sans MS" w:hAnsi="Comic Sans MS"/>
          <w:color w:val="000000"/>
          <w:sz w:val="20"/>
          <w:szCs w:val="20"/>
        </w:rPr>
        <w:t>Le “para-verità”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ind w:left="2856"/>
        <w:jc w:val="both"/>
        <w:rPr>
          <w:rStyle w:val="Numeropagina"/>
          <w:rFonts w:ascii="Comic Sans MS" w:hAnsi="Comic Sans MS"/>
          <w:sz w:val="20"/>
          <w:szCs w:val="20"/>
        </w:rPr>
      </w:pPr>
      <w:r w:rsidRPr="00DD6A72">
        <w:rPr>
          <w:rStyle w:val="Numeropagina"/>
          <w:rFonts w:ascii="Comic Sans MS" w:hAnsi="Comic Sans MS"/>
          <w:sz w:val="20"/>
          <w:szCs w:val="20"/>
        </w:rPr>
        <w:t>Proverbi e citazioni: tutto e il contrario di tutto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ind w:left="2856"/>
        <w:jc w:val="both"/>
        <w:rPr>
          <w:rFonts w:ascii="Comic Sans MS" w:hAnsi="Comic Sans MS"/>
          <w:sz w:val="20"/>
          <w:szCs w:val="20"/>
        </w:rPr>
      </w:pPr>
      <w:r w:rsidRPr="00DD6A72">
        <w:rPr>
          <w:rFonts w:ascii="Comic Sans MS" w:hAnsi="Comic Sans MS"/>
          <w:color w:val="000000"/>
          <w:sz w:val="20"/>
          <w:szCs w:val="20"/>
        </w:rPr>
        <w:t xml:space="preserve"> “Sciacquare i panni nel sociale”</w:t>
      </w:r>
      <w:r w:rsidRPr="00DD6A72">
        <w:rPr>
          <w:rFonts w:ascii="Comic Sans MS" w:hAnsi="Comic Sans MS"/>
          <w:sz w:val="20"/>
          <w:szCs w:val="20"/>
        </w:rPr>
        <w:t xml:space="preserve"> 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spacing w:line="260" w:lineRule="exact"/>
        <w:ind w:left="2856" w:right="-1134"/>
        <w:jc w:val="both"/>
        <w:rPr>
          <w:rFonts w:ascii="Comic Sans MS" w:hAnsi="Comic Sans MS"/>
          <w:color w:val="000000"/>
          <w:sz w:val="20"/>
          <w:szCs w:val="20"/>
        </w:rPr>
      </w:pPr>
      <w:r w:rsidRPr="00DD6A72">
        <w:rPr>
          <w:rFonts w:ascii="Comic Sans MS" w:hAnsi="Comic Sans MS"/>
          <w:color w:val="000000"/>
          <w:sz w:val="20"/>
          <w:szCs w:val="20"/>
        </w:rPr>
        <w:t>Aria fritta buonista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ind w:left="2856"/>
        <w:jc w:val="both"/>
        <w:rPr>
          <w:rFonts w:ascii="Comic Sans MS" w:hAnsi="Comic Sans MS"/>
          <w:color w:val="000000"/>
          <w:sz w:val="20"/>
          <w:szCs w:val="20"/>
        </w:rPr>
      </w:pPr>
      <w:r w:rsidRPr="00DD6A72">
        <w:rPr>
          <w:rFonts w:ascii="Comic Sans MS" w:hAnsi="Comic Sans MS"/>
          <w:color w:val="000000"/>
          <w:sz w:val="20"/>
          <w:szCs w:val="20"/>
        </w:rPr>
        <w:t>Badilate di saggezza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ind w:left="2856"/>
        <w:jc w:val="both"/>
        <w:rPr>
          <w:rFonts w:ascii="Comic Sans MS" w:hAnsi="Comic Sans MS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>L’indignazione invidiosa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ind w:left="2856"/>
        <w:jc w:val="both"/>
        <w:rPr>
          <w:rFonts w:ascii="Comic Sans MS" w:hAnsi="Comic Sans MS"/>
          <w:color w:val="000000" w:themeColor="text1"/>
          <w:sz w:val="20"/>
          <w:szCs w:val="20"/>
        </w:rPr>
      </w:pPr>
      <w:r w:rsidRPr="00DD6A72">
        <w:rPr>
          <w:rFonts w:ascii="Comic Sans MS" w:hAnsi="Comic Sans MS"/>
          <w:color w:val="000000" w:themeColor="text1"/>
          <w:sz w:val="20"/>
          <w:szCs w:val="20"/>
        </w:rPr>
        <w:t>Il pappagallo creativo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spacing w:line="260" w:lineRule="exact"/>
        <w:ind w:left="2856" w:right="113"/>
        <w:jc w:val="both"/>
        <w:rPr>
          <w:rFonts w:ascii="Comic Sans MS" w:hAnsi="Comic Sans MS"/>
          <w:i/>
          <w:color w:val="000000"/>
          <w:sz w:val="20"/>
          <w:szCs w:val="20"/>
        </w:rPr>
      </w:pPr>
      <w:r w:rsidRPr="00DD6A72">
        <w:rPr>
          <w:rFonts w:ascii="Comic Sans MS" w:hAnsi="Comic Sans MS"/>
          <w:i/>
          <w:color w:val="000000"/>
          <w:sz w:val="20"/>
          <w:szCs w:val="20"/>
        </w:rPr>
        <w:t>Stronco, ergo sum</w:t>
      </w:r>
    </w:p>
    <w:p w:rsidR="006C2CC3" w:rsidRPr="00DD6A72" w:rsidRDefault="006C2CC3" w:rsidP="006C2CC3">
      <w:pPr>
        <w:pStyle w:val="Paragrafoelenco"/>
        <w:numPr>
          <w:ilvl w:val="0"/>
          <w:numId w:val="1"/>
        </w:numPr>
        <w:ind w:left="2856"/>
        <w:jc w:val="both"/>
        <w:rPr>
          <w:rFonts w:ascii="Comic Sans MS" w:hAnsi="Comic Sans MS"/>
          <w:color w:val="000000"/>
          <w:sz w:val="20"/>
          <w:szCs w:val="20"/>
        </w:rPr>
      </w:pPr>
      <w:r w:rsidRPr="00DD6A72">
        <w:rPr>
          <w:rFonts w:ascii="Comic Sans MS" w:hAnsi="Comic Sans MS"/>
          <w:color w:val="000000"/>
          <w:sz w:val="20"/>
          <w:szCs w:val="20"/>
        </w:rPr>
        <w:t>Un cowboy tutto cappello e niente bestiame</w:t>
      </w:r>
    </w:p>
    <w:p w:rsidR="006C2CC3" w:rsidRPr="00DD6A72" w:rsidRDefault="006C2CC3" w:rsidP="006C2CC3">
      <w:pPr>
        <w:jc w:val="both"/>
        <w:rPr>
          <w:rFonts w:ascii="Comic Sans MS" w:hAnsi="Comic Sans MS"/>
          <w:color w:val="000000"/>
          <w:sz w:val="20"/>
          <w:szCs w:val="20"/>
        </w:rPr>
      </w:pPr>
    </w:p>
    <w:p w:rsidR="006C2CC3" w:rsidRPr="00107A31" w:rsidRDefault="006C2CC3" w:rsidP="006C2CC3">
      <w:pPr>
        <w:ind w:left="2136"/>
        <w:jc w:val="both"/>
        <w:rPr>
          <w:rFonts w:ascii="Comic Sans MS" w:hAnsi="Comic Sans MS"/>
          <w:b/>
          <w:color w:val="000000"/>
          <w:sz w:val="20"/>
          <w:szCs w:val="20"/>
        </w:rPr>
      </w:pPr>
      <w:r w:rsidRPr="00DD6A72">
        <w:rPr>
          <w:rFonts w:ascii="Comic Sans MS" w:hAnsi="Comic Sans MS"/>
          <w:b/>
          <w:color w:val="000000"/>
          <w:sz w:val="20"/>
          <w:szCs w:val="20"/>
        </w:rPr>
        <w:t xml:space="preserve">     </w:t>
      </w:r>
      <w:r>
        <w:rPr>
          <w:rFonts w:ascii="Comic Sans MS" w:hAnsi="Comic Sans MS"/>
          <w:b/>
          <w:color w:val="000000"/>
          <w:sz w:val="20"/>
          <w:szCs w:val="20"/>
        </w:rPr>
        <w:t xml:space="preserve">   </w:t>
      </w:r>
      <w:r w:rsidRPr="00DD6A72">
        <w:rPr>
          <w:rFonts w:ascii="Comic Sans MS" w:hAnsi="Comic Sans MS"/>
          <w:b/>
          <w:color w:val="000000"/>
          <w:sz w:val="20"/>
          <w:szCs w:val="20"/>
        </w:rPr>
        <w:t>SECONDA PARTE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ind w:left="2856"/>
        <w:jc w:val="both"/>
        <w:rPr>
          <w:rFonts w:ascii="Comic Sans MS" w:eastAsia="Times New Roman" w:hAnsi="Comic Sans MS"/>
          <w:sz w:val="20"/>
          <w:szCs w:val="20"/>
        </w:rPr>
      </w:pPr>
      <w:r w:rsidRPr="00DD6A72">
        <w:rPr>
          <w:rFonts w:ascii="Comic Sans MS" w:eastAsia="Times New Roman" w:hAnsi="Comic Sans MS"/>
          <w:sz w:val="20"/>
          <w:szCs w:val="20"/>
        </w:rPr>
        <w:t>Abbiategrasso e il Presidente Kennedy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ind w:left="2856"/>
        <w:jc w:val="both"/>
        <w:rPr>
          <w:rFonts w:ascii="Comic Sans MS" w:eastAsia="Times New Roman" w:hAnsi="Comic Sans MS"/>
          <w:sz w:val="20"/>
          <w:szCs w:val="20"/>
        </w:rPr>
      </w:pPr>
      <w:r w:rsidRPr="00DD6A72">
        <w:rPr>
          <w:rFonts w:ascii="Comic Sans MS" w:eastAsia="Times New Roman" w:hAnsi="Comic Sans MS"/>
          <w:sz w:val="20"/>
          <w:szCs w:val="20"/>
        </w:rPr>
        <w:t>“Non è questa la sede”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ind w:left="2856"/>
        <w:jc w:val="both"/>
        <w:rPr>
          <w:rFonts w:ascii="Comic Sans MS" w:hAnsi="Comic Sans MS"/>
          <w:color w:val="000000"/>
          <w:sz w:val="20"/>
          <w:szCs w:val="20"/>
        </w:rPr>
      </w:pPr>
      <w:r w:rsidRPr="00DD6A72">
        <w:rPr>
          <w:rFonts w:ascii="Comic Sans MS" w:hAnsi="Comic Sans MS"/>
          <w:color w:val="000000"/>
          <w:sz w:val="20"/>
          <w:szCs w:val="20"/>
        </w:rPr>
        <w:t>Gli aggettivi socialmente utili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ind w:left="2856"/>
        <w:jc w:val="both"/>
        <w:rPr>
          <w:rFonts w:ascii="Comic Sans MS" w:hAnsi="Comic Sans MS"/>
          <w:i/>
          <w:color w:val="000000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>L’</w:t>
      </w:r>
      <w:r w:rsidRPr="00DD6A72">
        <w:rPr>
          <w:rFonts w:ascii="Comic Sans MS" w:hAnsi="Comic Sans MS"/>
          <w:i/>
          <w:color w:val="000000"/>
          <w:sz w:val="20"/>
          <w:szCs w:val="20"/>
        </w:rPr>
        <w:t xml:space="preserve">effetto capannello 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ind w:left="2856"/>
        <w:jc w:val="both"/>
        <w:rPr>
          <w:rFonts w:ascii="Comic Sans MS" w:hAnsi="Comic Sans MS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 xml:space="preserve">Il </w:t>
      </w:r>
      <w:r w:rsidRPr="00DD6A72">
        <w:rPr>
          <w:rFonts w:ascii="Comic Sans MS" w:hAnsi="Comic Sans MS"/>
          <w:i/>
          <w:sz w:val="20"/>
          <w:szCs w:val="20"/>
        </w:rPr>
        <w:t>massaggio</w:t>
      </w:r>
      <w:r w:rsidRPr="00DD6A72">
        <w:rPr>
          <w:rFonts w:ascii="Comic Sans MS" w:hAnsi="Comic Sans MS"/>
          <w:sz w:val="20"/>
          <w:szCs w:val="20"/>
        </w:rPr>
        <w:t xml:space="preserve"> verbale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ind w:left="2856"/>
        <w:jc w:val="both"/>
        <w:rPr>
          <w:rFonts w:ascii="Comic Sans MS" w:hAnsi="Comic Sans MS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>L’</w:t>
      </w:r>
      <w:r w:rsidRPr="00DD6A72">
        <w:rPr>
          <w:rStyle w:val="st"/>
          <w:rFonts w:ascii="Comic Sans MS" w:eastAsia="Times New Roman" w:hAnsi="Comic Sans MS"/>
          <w:sz w:val="20"/>
          <w:szCs w:val="20"/>
        </w:rPr>
        <w:t>«</w:t>
      </w:r>
      <w:r w:rsidRPr="00DD6A72">
        <w:rPr>
          <w:rFonts w:ascii="Comic Sans MS" w:hAnsi="Comic Sans MS"/>
          <w:sz w:val="20"/>
          <w:szCs w:val="20"/>
        </w:rPr>
        <w:t>applauso al morto</w:t>
      </w:r>
      <w:r w:rsidRPr="00DD6A72">
        <w:rPr>
          <w:rStyle w:val="st"/>
          <w:rFonts w:ascii="Comic Sans MS" w:eastAsia="Times New Roman" w:hAnsi="Comic Sans MS"/>
          <w:sz w:val="20"/>
          <w:szCs w:val="20"/>
        </w:rPr>
        <w:t>»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ind w:left="2856"/>
        <w:jc w:val="both"/>
        <w:rPr>
          <w:rFonts w:ascii="Comic Sans MS" w:hAnsi="Comic Sans MS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 xml:space="preserve">La </w:t>
      </w:r>
      <w:r w:rsidRPr="00DD6A72">
        <w:rPr>
          <w:rFonts w:ascii="Comic Sans MS" w:hAnsi="Comic Sans MS"/>
          <w:i/>
          <w:sz w:val="20"/>
          <w:szCs w:val="20"/>
        </w:rPr>
        <w:t>demagogia ridens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ind w:left="2856"/>
        <w:jc w:val="both"/>
        <w:rPr>
          <w:rFonts w:ascii="Comic Sans MS" w:hAnsi="Comic Sans MS"/>
          <w:color w:val="000000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 xml:space="preserve">La formula magica: </w:t>
      </w:r>
      <w:r w:rsidRPr="00DD6A72">
        <w:rPr>
          <w:rFonts w:ascii="Comic Sans MS" w:hAnsi="Comic Sans MS"/>
          <w:color w:val="000000"/>
          <w:sz w:val="20"/>
          <w:szCs w:val="20"/>
        </w:rPr>
        <w:t xml:space="preserve">“cibo + </w:t>
      </w:r>
      <w:r w:rsidRPr="00DD6A72">
        <w:rPr>
          <w:rFonts w:ascii="Comic Sans MS" w:hAnsi="Comic Sans MS"/>
          <w:i/>
          <w:color w:val="000000"/>
          <w:sz w:val="20"/>
          <w:szCs w:val="20"/>
        </w:rPr>
        <w:t>appena</w:t>
      </w:r>
      <w:r w:rsidRPr="00DD6A72">
        <w:rPr>
          <w:rFonts w:ascii="Comic Sans MS" w:hAnsi="Comic Sans MS"/>
          <w:color w:val="000000"/>
          <w:sz w:val="20"/>
          <w:szCs w:val="20"/>
        </w:rPr>
        <w:t xml:space="preserve"> + participio passato”</w:t>
      </w:r>
    </w:p>
    <w:p w:rsidR="006C2CC3" w:rsidRPr="00DD6A72" w:rsidRDefault="006C2CC3" w:rsidP="006C2CC3">
      <w:pPr>
        <w:pStyle w:val="Paragrafoelenco"/>
        <w:numPr>
          <w:ilvl w:val="1"/>
          <w:numId w:val="4"/>
        </w:numPr>
        <w:spacing w:line="260" w:lineRule="exact"/>
        <w:ind w:left="2856"/>
        <w:jc w:val="both"/>
        <w:rPr>
          <w:rFonts w:ascii="Comic Sans MS" w:hAnsi="Comic Sans MS"/>
          <w:color w:val="000000"/>
          <w:sz w:val="20"/>
          <w:szCs w:val="20"/>
        </w:rPr>
      </w:pPr>
      <w:r w:rsidRPr="00DD6A72">
        <w:rPr>
          <w:rFonts w:ascii="Comic Sans MS" w:hAnsi="Comic Sans MS"/>
          <w:color w:val="000000"/>
          <w:sz w:val="20"/>
          <w:szCs w:val="20"/>
        </w:rPr>
        <w:t>Tutti col cappello in testa</w:t>
      </w:r>
    </w:p>
    <w:p w:rsidR="006C2CC3" w:rsidRPr="00DD6A72" w:rsidRDefault="006C2CC3" w:rsidP="006C2CC3">
      <w:pPr>
        <w:jc w:val="both"/>
        <w:rPr>
          <w:rFonts w:ascii="Comic Sans MS" w:hAnsi="Comic Sans MS"/>
          <w:sz w:val="20"/>
          <w:szCs w:val="20"/>
        </w:rPr>
      </w:pPr>
    </w:p>
    <w:p w:rsidR="006C2CC3" w:rsidRPr="00107A31" w:rsidRDefault="006C2CC3" w:rsidP="006C2CC3">
      <w:pPr>
        <w:ind w:left="1416"/>
        <w:jc w:val="both"/>
        <w:rPr>
          <w:rFonts w:ascii="Comic Sans MS" w:hAnsi="Comic Sans MS"/>
          <w:b/>
          <w:sz w:val="20"/>
          <w:szCs w:val="20"/>
        </w:rPr>
      </w:pPr>
      <w:r w:rsidRPr="00DD6A72">
        <w:rPr>
          <w:rFonts w:ascii="Comic Sans MS" w:hAnsi="Comic Sans MS"/>
          <w:b/>
          <w:sz w:val="20"/>
          <w:szCs w:val="20"/>
        </w:rPr>
        <w:t xml:space="preserve">            </w:t>
      </w:r>
      <w:r>
        <w:rPr>
          <w:rFonts w:ascii="Comic Sans MS" w:hAnsi="Comic Sans MS"/>
          <w:b/>
          <w:sz w:val="20"/>
          <w:szCs w:val="20"/>
        </w:rPr>
        <w:t xml:space="preserve">     </w:t>
      </w:r>
      <w:r w:rsidRPr="00DD6A72">
        <w:rPr>
          <w:rFonts w:ascii="Comic Sans MS" w:hAnsi="Comic Sans MS"/>
          <w:b/>
          <w:sz w:val="20"/>
          <w:szCs w:val="20"/>
        </w:rPr>
        <w:t>NOTE A MARGINE</w:t>
      </w:r>
    </w:p>
    <w:p w:rsidR="006C2CC3" w:rsidRPr="00DD6A72" w:rsidRDefault="006C2CC3" w:rsidP="006C2CC3">
      <w:pPr>
        <w:pStyle w:val="Paragrafoelenco"/>
        <w:numPr>
          <w:ilvl w:val="0"/>
          <w:numId w:val="3"/>
        </w:numPr>
        <w:ind w:left="2844"/>
        <w:jc w:val="both"/>
        <w:rPr>
          <w:rFonts w:ascii="Comic Sans MS" w:hAnsi="Comic Sans MS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>Demagogia</w:t>
      </w:r>
    </w:p>
    <w:p w:rsidR="006C2CC3" w:rsidRPr="00DD6A72" w:rsidRDefault="006C2CC3" w:rsidP="006C2CC3">
      <w:pPr>
        <w:pStyle w:val="Paragrafoelenco"/>
        <w:numPr>
          <w:ilvl w:val="0"/>
          <w:numId w:val="3"/>
        </w:numPr>
        <w:spacing w:line="260" w:lineRule="exact"/>
        <w:ind w:left="2844" w:right="-1134"/>
        <w:jc w:val="both"/>
        <w:rPr>
          <w:rFonts w:ascii="Comic Sans MS" w:hAnsi="Comic Sans MS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>Narcisismo</w:t>
      </w:r>
    </w:p>
    <w:p w:rsidR="006C2CC3" w:rsidRPr="00DD6A72" w:rsidRDefault="006C2CC3" w:rsidP="006C2CC3">
      <w:pPr>
        <w:pStyle w:val="Paragrafoelenco"/>
        <w:numPr>
          <w:ilvl w:val="0"/>
          <w:numId w:val="3"/>
        </w:numPr>
        <w:ind w:left="2844"/>
        <w:jc w:val="both"/>
        <w:rPr>
          <w:rFonts w:ascii="Comic Sans MS" w:hAnsi="Comic Sans MS" w:cs="Arial"/>
          <w:color w:val="0D0D0D" w:themeColor="text1" w:themeTint="F2"/>
          <w:sz w:val="20"/>
          <w:szCs w:val="20"/>
        </w:rPr>
      </w:pPr>
      <w:r w:rsidRPr="00DD6A72">
        <w:rPr>
          <w:rFonts w:ascii="Comic Sans MS" w:hAnsi="Comic Sans MS"/>
          <w:sz w:val="20"/>
          <w:szCs w:val="20"/>
        </w:rPr>
        <w:t>Vuoto giuridico</w:t>
      </w:r>
    </w:p>
    <w:p w:rsidR="00856735" w:rsidRDefault="00856735"/>
    <w:sectPr w:rsidR="00856735" w:rsidSect="007F084A">
      <w:type w:val="continuous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5BA" w:rsidRDefault="007D05BA" w:rsidP="006C2CC3">
      <w:r>
        <w:separator/>
      </w:r>
    </w:p>
  </w:endnote>
  <w:endnote w:type="continuationSeparator" w:id="0">
    <w:p w:rsidR="007D05BA" w:rsidRDefault="007D05BA" w:rsidP="006C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5BA" w:rsidRDefault="007D05BA" w:rsidP="006C2CC3">
      <w:r>
        <w:separator/>
      </w:r>
    </w:p>
  </w:footnote>
  <w:footnote w:type="continuationSeparator" w:id="0">
    <w:p w:rsidR="007D05BA" w:rsidRDefault="007D05BA" w:rsidP="006C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B6C45"/>
    <w:multiLevelType w:val="hybridMultilevel"/>
    <w:tmpl w:val="DB32921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9F2540"/>
    <w:multiLevelType w:val="hybridMultilevel"/>
    <w:tmpl w:val="855242D0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AAC50AB"/>
    <w:multiLevelType w:val="hybridMultilevel"/>
    <w:tmpl w:val="E62CC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4687B"/>
    <w:multiLevelType w:val="hybridMultilevel"/>
    <w:tmpl w:val="E3443A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44BC"/>
    <w:multiLevelType w:val="hybridMultilevel"/>
    <w:tmpl w:val="4DC02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C3"/>
    <w:rsid w:val="006C2CC3"/>
    <w:rsid w:val="007D05BA"/>
    <w:rsid w:val="00856735"/>
    <w:rsid w:val="008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94546"/>
  <w15:chartTrackingRefBased/>
  <w15:docId w15:val="{EA66EDF8-FD4A-C944-860D-E9758FD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CC3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2CC3"/>
    <w:pPr>
      <w:ind w:left="720"/>
      <w:contextualSpacing/>
    </w:pPr>
  </w:style>
  <w:style w:type="character" w:styleId="Numeropagina">
    <w:name w:val="page number"/>
    <w:basedOn w:val="Carpredefinitoparagrafo"/>
    <w:rsid w:val="006C2CC3"/>
  </w:style>
  <w:style w:type="paragraph" w:styleId="Pidipagina">
    <w:name w:val="footer"/>
    <w:basedOn w:val="Normale"/>
    <w:link w:val="PidipaginaCarattere"/>
    <w:unhideWhenUsed/>
    <w:rsid w:val="006C2C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2CC3"/>
    <w:rPr>
      <w:rFonts w:ascii="Times New Roman" w:eastAsiaTheme="minorEastAsia" w:hAnsi="Times New Roman" w:cs="Times New Roman"/>
      <w:lang w:eastAsia="it-IT"/>
    </w:rPr>
  </w:style>
  <w:style w:type="character" w:styleId="Collegamentoipertestuale">
    <w:name w:val="Hyperlink"/>
    <w:rsid w:val="006C2CC3"/>
    <w:rPr>
      <w:color w:val="0000FF"/>
      <w:u w:val="single"/>
    </w:rPr>
  </w:style>
  <w:style w:type="character" w:customStyle="1" w:styleId="field">
    <w:name w:val="field"/>
    <w:basedOn w:val="Carpredefinitoparagrafo"/>
    <w:rsid w:val="006C2CC3"/>
  </w:style>
  <w:style w:type="character" w:customStyle="1" w:styleId="st">
    <w:name w:val="st"/>
    <w:basedOn w:val="Carpredefinitoparagrafo"/>
    <w:rsid w:val="006C2CC3"/>
  </w:style>
  <w:style w:type="paragraph" w:styleId="Intestazione">
    <w:name w:val="header"/>
    <w:basedOn w:val="Normale"/>
    <w:link w:val="IntestazioneCarattere"/>
    <w:uiPriority w:val="99"/>
    <w:unhideWhenUsed/>
    <w:rsid w:val="006C2C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CC3"/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2020-01-25T21:03:00Z</dcterms:created>
  <dcterms:modified xsi:type="dcterms:W3CDTF">2020-01-25T21:09:00Z</dcterms:modified>
</cp:coreProperties>
</file>